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3ED6" w14:textId="099A8DC5" w:rsidR="00950BF6" w:rsidRPr="004E45B0" w:rsidRDefault="00950BF6" w:rsidP="00950BF6">
      <w:pPr>
        <w:tabs>
          <w:tab w:val="left" w:pos="6480"/>
        </w:tabs>
        <w:suppressAutoHyphens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25.11.2022</w:t>
      </w:r>
      <w:r w:rsidR="004E45B0"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г</w:t>
      </w: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. №95</w:t>
      </w:r>
    </w:p>
    <w:p w14:paraId="022369DE" w14:textId="77777777" w:rsidR="00950BF6" w:rsidRPr="004E45B0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РОССИЙСКАЯ ФЕДЕРАЦИЯ</w:t>
      </w:r>
    </w:p>
    <w:p w14:paraId="23A12020" w14:textId="77777777" w:rsidR="00950BF6" w:rsidRPr="004E45B0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ИРКУТСКАЯ ОБЛАСТЬ</w:t>
      </w:r>
    </w:p>
    <w:p w14:paraId="775A2120" w14:textId="77777777" w:rsidR="00950BF6" w:rsidRPr="004E45B0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ЧЕРЕМХОВСКОЕ РАЙОНННОЕ МУНИЦИПАЛЬНОЕ ОБРАЗОВАНИЕ</w:t>
      </w:r>
    </w:p>
    <w:p w14:paraId="57B5ADA1" w14:textId="77777777" w:rsidR="00950BF6" w:rsidRPr="004E45B0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ГОЛУМЕТСКОЕ СЕЛЬСКОЕ ПОСЕЛЕНИЕ</w:t>
      </w:r>
    </w:p>
    <w:p w14:paraId="6FD2CDA1" w14:textId="77777777" w:rsidR="00950BF6" w:rsidRPr="004E45B0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АДМИНИСТРАЦИЯ</w:t>
      </w:r>
    </w:p>
    <w:p w14:paraId="05279905" w14:textId="77777777" w:rsidR="00950BF6" w:rsidRPr="004E45B0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ПОСТАНОВЛЕНИЕ</w:t>
      </w:r>
    </w:p>
    <w:p w14:paraId="5B260E49" w14:textId="77777777" w:rsidR="00950BF6" w:rsidRPr="004E45B0" w:rsidRDefault="00950BF6" w:rsidP="004E45B0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5DFEEC92" w14:textId="77777777" w:rsidR="00950BF6" w:rsidRPr="004E45B0" w:rsidRDefault="00950BF6" w:rsidP="00950BF6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5B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ГОЛУМЕТСКОГО МУНИЦИПАЛЬНОГО ОБРАЗОВАНИЯ НА 2023 ГОД</w:t>
      </w:r>
    </w:p>
    <w:p w14:paraId="17C68604" w14:textId="77777777" w:rsidR="00950BF6" w:rsidRPr="004E45B0" w:rsidRDefault="00950BF6" w:rsidP="00950BF6">
      <w:pPr>
        <w:rPr>
          <w:rFonts w:ascii="Arial" w:hAnsi="Arial" w:cs="Arial"/>
          <w:sz w:val="24"/>
          <w:szCs w:val="24"/>
        </w:rPr>
      </w:pPr>
    </w:p>
    <w:p w14:paraId="36100D4A" w14:textId="77777777" w:rsidR="00950BF6" w:rsidRPr="004E45B0" w:rsidRDefault="00950BF6" w:rsidP="00950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</w:t>
      </w:r>
      <w:r w:rsidRPr="004E45B0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статьей 44 Федерального закона от 31 июля </w:t>
      </w:r>
      <w:r w:rsidRPr="004E45B0">
        <w:rPr>
          <w:rFonts w:ascii="Arial" w:hAnsi="Arial" w:cs="Arial"/>
          <w:sz w:val="24"/>
          <w:szCs w:val="24"/>
        </w:rPr>
        <w:br/>
        <w:t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Уставом Голуметского муниципального образования, администрация Голуметского муниципального образования</w:t>
      </w:r>
    </w:p>
    <w:p w14:paraId="20DA8E73" w14:textId="77777777" w:rsidR="00950BF6" w:rsidRPr="004E45B0" w:rsidRDefault="00950BF6" w:rsidP="00950B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B979EF3" w14:textId="77777777" w:rsidR="00950BF6" w:rsidRPr="004E45B0" w:rsidRDefault="00950BF6" w:rsidP="00950BF6">
      <w:pPr>
        <w:suppressAutoHyphens w:val="0"/>
        <w:spacing w:after="0"/>
        <w:jc w:val="center"/>
        <w:rPr>
          <w:rFonts w:ascii="Arial" w:eastAsia="Calibri" w:hAnsi="Arial" w:cs="Arial"/>
          <w:b/>
          <w:bCs/>
          <w:kern w:val="0"/>
          <w:sz w:val="30"/>
          <w:szCs w:val="30"/>
          <w:lang w:eastAsia="ru-RU"/>
        </w:rPr>
      </w:pPr>
      <w:r w:rsidRPr="004E45B0">
        <w:rPr>
          <w:rFonts w:ascii="Arial" w:eastAsia="Calibri" w:hAnsi="Arial" w:cs="Arial"/>
          <w:b/>
          <w:bCs/>
          <w:kern w:val="0"/>
          <w:sz w:val="30"/>
          <w:szCs w:val="30"/>
          <w:lang w:eastAsia="ru-RU"/>
        </w:rPr>
        <w:t>постановляет:</w:t>
      </w:r>
    </w:p>
    <w:p w14:paraId="02B9D3EE" w14:textId="77777777" w:rsidR="00950BF6" w:rsidRPr="004E45B0" w:rsidRDefault="00950BF6" w:rsidP="00950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040A7C" w14:textId="77777777" w:rsidR="00950BF6" w:rsidRPr="004E45B0" w:rsidRDefault="00950BF6" w:rsidP="00950B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>1. 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 на 2023 год согласно приложению.</w:t>
      </w:r>
    </w:p>
    <w:p w14:paraId="6C12F34A" w14:textId="77777777" w:rsidR="00950BF6" w:rsidRPr="004E45B0" w:rsidRDefault="00950BF6" w:rsidP="00950B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>2. Главному специалисту Афанасьевой Т.А. направить на опубликование настоящее постановление в издание «</w:t>
      </w:r>
      <w:proofErr w:type="spellStart"/>
      <w:r w:rsidRPr="004E45B0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4E45B0">
        <w:rPr>
          <w:rFonts w:ascii="Arial" w:hAnsi="Arial" w:cs="Arial"/>
          <w:sz w:val="24"/>
          <w:szCs w:val="24"/>
        </w:rPr>
        <w:t xml:space="preserve"> вестник» и </w:t>
      </w:r>
      <w:proofErr w:type="spellStart"/>
      <w:r w:rsidRPr="004E45B0">
        <w:rPr>
          <w:rFonts w:ascii="Arial" w:hAnsi="Arial" w:cs="Arial"/>
          <w:sz w:val="24"/>
          <w:szCs w:val="24"/>
        </w:rPr>
        <w:t>и</w:t>
      </w:r>
      <w:proofErr w:type="spellEnd"/>
      <w:r w:rsidRPr="004E45B0">
        <w:rPr>
          <w:rFonts w:ascii="Arial" w:hAnsi="Arial" w:cs="Arial"/>
          <w:sz w:val="24"/>
          <w:szCs w:val="24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4E45B0">
        <w:rPr>
          <w:rFonts w:ascii="Arial" w:hAnsi="Arial" w:cs="Arial"/>
          <w:sz w:val="24"/>
          <w:szCs w:val="24"/>
        </w:rPr>
        <w:t>cher</w:t>
      </w:r>
      <w:r w:rsidRPr="004E45B0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4E45B0">
        <w:rPr>
          <w:rFonts w:ascii="Arial" w:hAnsi="Arial" w:cs="Arial"/>
          <w:sz w:val="24"/>
          <w:szCs w:val="24"/>
        </w:rPr>
        <w:t>.</w:t>
      </w:r>
      <w:proofErr w:type="spellStart"/>
      <w:r w:rsidRPr="004E45B0">
        <w:rPr>
          <w:rFonts w:ascii="Arial" w:hAnsi="Arial" w:cs="Arial"/>
          <w:sz w:val="24"/>
          <w:szCs w:val="24"/>
        </w:rPr>
        <w:t>ru</w:t>
      </w:r>
      <w:proofErr w:type="spellEnd"/>
      <w:r w:rsidRPr="004E45B0">
        <w:rPr>
          <w:rFonts w:ascii="Arial" w:hAnsi="Arial" w:cs="Arial"/>
          <w:sz w:val="24"/>
          <w:szCs w:val="24"/>
        </w:rPr>
        <w:t xml:space="preserve"> в разделе «Поселения района», в подразделе «</w:t>
      </w:r>
      <w:proofErr w:type="spellStart"/>
      <w:r w:rsidRPr="004E45B0">
        <w:rPr>
          <w:rFonts w:ascii="Arial" w:hAnsi="Arial" w:cs="Arial"/>
          <w:sz w:val="24"/>
          <w:szCs w:val="24"/>
        </w:rPr>
        <w:t>Голуметское</w:t>
      </w:r>
      <w:proofErr w:type="spellEnd"/>
      <w:r w:rsidRPr="004E45B0">
        <w:rPr>
          <w:rFonts w:ascii="Arial" w:hAnsi="Arial" w:cs="Arial"/>
          <w:sz w:val="24"/>
          <w:szCs w:val="24"/>
        </w:rPr>
        <w:t xml:space="preserve"> муниципальное образование». </w:t>
      </w:r>
    </w:p>
    <w:p w14:paraId="2E0C503A" w14:textId="77777777" w:rsidR="00950BF6" w:rsidRPr="004E45B0" w:rsidRDefault="00950BF6" w:rsidP="00950B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14:paraId="296E7BBE" w14:textId="77777777" w:rsidR="00950BF6" w:rsidRPr="004E45B0" w:rsidRDefault="00950BF6" w:rsidP="00950B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Голуметского муниципального образования Головкову Л.В.</w:t>
      </w:r>
    </w:p>
    <w:p w14:paraId="0E8DE41F" w14:textId="729774BB" w:rsidR="00950BF6" w:rsidRDefault="00950BF6" w:rsidP="00950BF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662112" w14:textId="77777777" w:rsidR="004E45B0" w:rsidRPr="004E45B0" w:rsidRDefault="004E45B0" w:rsidP="00950BF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75204C" w14:textId="77777777" w:rsidR="00950BF6" w:rsidRPr="004E45B0" w:rsidRDefault="00950BF6" w:rsidP="00950BF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lastRenderedPageBreak/>
        <w:t>Глава Голуметского</w:t>
      </w:r>
    </w:p>
    <w:p w14:paraId="2BABA2F6" w14:textId="39DA2EA4" w:rsidR="004E45B0" w:rsidRDefault="00950BF6" w:rsidP="00950BF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C64F5CD" w14:textId="136F30B1" w:rsidR="00950BF6" w:rsidRPr="004E45B0" w:rsidRDefault="00950BF6" w:rsidP="00950BF6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4E45B0">
        <w:rPr>
          <w:rFonts w:ascii="Arial" w:hAnsi="Arial" w:cs="Arial"/>
          <w:sz w:val="24"/>
          <w:szCs w:val="24"/>
        </w:rPr>
        <w:t xml:space="preserve">Л.В. Головкова </w:t>
      </w:r>
    </w:p>
    <w:p w14:paraId="58368C6B" w14:textId="77777777" w:rsidR="00950BF6" w:rsidRPr="004E45B0" w:rsidRDefault="00950BF6" w:rsidP="00950BF6">
      <w:pPr>
        <w:tabs>
          <w:tab w:val="left" w:pos="11400"/>
        </w:tabs>
        <w:spacing w:after="0"/>
        <w:ind w:left="5812" w:right="19"/>
        <w:jc w:val="both"/>
        <w:rPr>
          <w:rFonts w:ascii="Arial" w:hAnsi="Arial" w:cs="Arial"/>
          <w:sz w:val="24"/>
          <w:szCs w:val="24"/>
        </w:rPr>
      </w:pPr>
    </w:p>
    <w:p w14:paraId="3FB5C1A2" w14:textId="77777777" w:rsidR="00950BF6" w:rsidRDefault="00950BF6" w:rsidP="00950BF6">
      <w:pPr>
        <w:tabs>
          <w:tab w:val="left" w:pos="11400"/>
        </w:tabs>
        <w:spacing w:after="0"/>
        <w:ind w:left="5812" w:right="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14:paraId="3AD238BF" w14:textId="77777777" w:rsidR="00950BF6" w:rsidRDefault="00950BF6" w:rsidP="00950BF6">
      <w:pPr>
        <w:tabs>
          <w:tab w:val="left" w:pos="11400"/>
        </w:tabs>
        <w:spacing w:after="0"/>
        <w:ind w:left="5812" w:right="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Голуметского муниципального образования </w:t>
      </w:r>
    </w:p>
    <w:p w14:paraId="2DD7C982" w14:textId="77777777" w:rsidR="00950BF6" w:rsidRDefault="00950BF6" w:rsidP="00950BF6">
      <w:pPr>
        <w:tabs>
          <w:tab w:val="left" w:pos="11400"/>
        </w:tabs>
        <w:spacing w:after="0"/>
        <w:ind w:left="5670" w:right="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25.11.2022 № 95</w:t>
      </w:r>
    </w:p>
    <w:p w14:paraId="4A5A5D10" w14:textId="77777777" w:rsidR="00950BF6" w:rsidRDefault="00950BF6" w:rsidP="00950B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0AAE" w14:textId="77777777" w:rsidR="00950BF6" w:rsidRDefault="00950BF6" w:rsidP="00950BF6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2DF35CD9" w14:textId="21EC8802" w:rsidR="00950BF6" w:rsidRPr="004E45B0" w:rsidRDefault="004E45B0" w:rsidP="00950BF6">
      <w:pPr>
        <w:spacing w:after="0"/>
        <w:jc w:val="center"/>
        <w:rPr>
          <w:rFonts w:ascii="Arial" w:eastAsia="Times New Roman" w:hAnsi="Arial" w:cs="Arial"/>
          <w:kern w:val="0"/>
          <w:sz w:val="30"/>
          <w:szCs w:val="30"/>
          <w:lang w:eastAsia="zh-CN"/>
        </w:rPr>
      </w:pPr>
      <w:r w:rsidRPr="004E45B0">
        <w:rPr>
          <w:rFonts w:ascii="Arial" w:eastAsia="Times New Roman" w:hAnsi="Arial" w:cs="Arial"/>
          <w:b/>
          <w:kern w:val="0"/>
          <w:sz w:val="30"/>
          <w:szCs w:val="30"/>
          <w:lang w:eastAsia="zh-CN"/>
        </w:rPr>
        <w:t xml:space="preserve">Программа </w:t>
      </w:r>
    </w:p>
    <w:p w14:paraId="6C3DCE0A" w14:textId="030B5920" w:rsidR="00950BF6" w:rsidRPr="004E45B0" w:rsidRDefault="00950BF6" w:rsidP="00950BF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E45B0">
        <w:rPr>
          <w:rFonts w:ascii="Arial" w:eastAsia="Times New Roman" w:hAnsi="Arial" w:cs="Arial"/>
          <w:b/>
          <w:kern w:val="0"/>
          <w:sz w:val="30"/>
          <w:szCs w:val="30"/>
          <w:lang w:eastAsia="zh-CN"/>
        </w:rPr>
        <w:t>профилактики причинения вреда (ущерба) охраняемым законом ценностям</w:t>
      </w:r>
      <w:r w:rsidRPr="004E45B0">
        <w:rPr>
          <w:rFonts w:ascii="Arial" w:hAnsi="Arial" w:cs="Arial"/>
          <w:sz w:val="30"/>
          <w:szCs w:val="30"/>
        </w:rPr>
        <w:t xml:space="preserve"> </w:t>
      </w:r>
      <w:r w:rsidRPr="004E45B0">
        <w:rPr>
          <w:rFonts w:ascii="Arial" w:hAnsi="Arial" w:cs="Arial"/>
          <w:b/>
          <w:sz w:val="30"/>
          <w:szCs w:val="30"/>
        </w:rPr>
        <w:t xml:space="preserve">по </w:t>
      </w:r>
      <w:r w:rsidRPr="004E45B0">
        <w:rPr>
          <w:rFonts w:ascii="Arial" w:hAnsi="Arial" w:cs="Arial"/>
          <w:b/>
          <w:sz w:val="30"/>
          <w:szCs w:val="30"/>
          <w:lang w:eastAsia="hi-IN" w:bidi="hi-IN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</w:t>
      </w:r>
      <w:r w:rsidRPr="004E45B0">
        <w:rPr>
          <w:rFonts w:ascii="Arial" w:hAnsi="Arial" w:cs="Arial"/>
          <w:b/>
          <w:sz w:val="30"/>
          <w:szCs w:val="30"/>
        </w:rPr>
        <w:t xml:space="preserve"> на 2023год </w:t>
      </w:r>
    </w:p>
    <w:p w14:paraId="1A165457" w14:textId="77777777" w:rsidR="00950BF6" w:rsidRPr="004E45B0" w:rsidRDefault="00950BF6" w:rsidP="00950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AE4713" w14:textId="77777777" w:rsidR="00950BF6" w:rsidRPr="004E45B0" w:rsidRDefault="00950BF6" w:rsidP="00950BF6">
      <w:pPr>
        <w:pStyle w:val="Default"/>
        <w:jc w:val="center"/>
        <w:rPr>
          <w:rFonts w:ascii="Arial" w:hAnsi="Arial" w:cs="Arial"/>
        </w:rPr>
      </w:pPr>
      <w:r w:rsidRPr="004E45B0">
        <w:rPr>
          <w:rFonts w:ascii="Arial" w:hAnsi="Arial" w:cs="Arial"/>
        </w:rPr>
        <w:t xml:space="preserve"> Раздел 1. Общие положения </w:t>
      </w:r>
    </w:p>
    <w:p w14:paraId="69E989F4" w14:textId="77777777" w:rsidR="00950BF6" w:rsidRPr="004E45B0" w:rsidRDefault="00950BF6" w:rsidP="00950BF6">
      <w:pPr>
        <w:pStyle w:val="Default"/>
        <w:jc w:val="center"/>
        <w:rPr>
          <w:rFonts w:ascii="Arial" w:hAnsi="Arial" w:cs="Arial"/>
        </w:rPr>
      </w:pPr>
    </w:p>
    <w:p w14:paraId="3F5E3E9E" w14:textId="77777777" w:rsidR="00950BF6" w:rsidRDefault="00950BF6" w:rsidP="00950BF6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 на 2023 год (далее – Программа профилактики)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D94F93C" w14:textId="77777777" w:rsidR="00950BF6" w:rsidRDefault="00950BF6" w:rsidP="00950BF6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72A315C" w14:textId="77777777" w:rsidR="00950BF6" w:rsidRDefault="00950BF6" w:rsidP="00950BF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Голуметского муниципального образования (далее – муниципальный контроль), является администрация Голуметского му</w:t>
      </w:r>
      <w:bookmarkStart w:id="0" w:name="_Hlk89680735"/>
      <w:r>
        <w:rPr>
          <w:rFonts w:ascii="Arial" w:hAnsi="Arial" w:cs="Arial"/>
          <w:sz w:val="24"/>
          <w:szCs w:val="24"/>
        </w:rPr>
        <w:t xml:space="preserve">ниципального образования в лице главы Голуметского муниципального образования </w:t>
      </w:r>
      <w:bookmarkEnd w:id="0"/>
      <w:r>
        <w:rPr>
          <w:rFonts w:ascii="Arial" w:hAnsi="Arial" w:cs="Arial"/>
          <w:sz w:val="24"/>
          <w:szCs w:val="24"/>
        </w:rPr>
        <w:t>(далее — контрольный орган).</w:t>
      </w:r>
    </w:p>
    <w:p w14:paraId="28B489F7" w14:textId="77777777" w:rsidR="00950BF6" w:rsidRDefault="00950BF6" w:rsidP="00950BF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Финансирование исполнения функции по осуществлению муниципального контроля осуществляется в рамках бюджетных средств администрацией Голуметского муниципального образования, выделяемых на обеспечение текущей деятельности Голуметского муниципального образования.</w:t>
      </w:r>
    </w:p>
    <w:p w14:paraId="311D7FCE" w14:textId="77777777" w:rsidR="00950BF6" w:rsidRDefault="00950BF6" w:rsidP="00950BF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53BCC8B8" w14:textId="77777777" w:rsidR="00950BF6" w:rsidRDefault="00950BF6" w:rsidP="00950BF6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C6D0E3E" w14:textId="77777777" w:rsidR="00950BF6" w:rsidRPr="004E45B0" w:rsidRDefault="00950BF6" w:rsidP="00950BF6">
      <w:pPr>
        <w:shd w:val="clear" w:color="auto" w:fill="FFFFFF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E45B0">
        <w:rPr>
          <w:rFonts w:ascii="Arial" w:eastAsia="Calibri" w:hAnsi="Arial" w:cs="Arial"/>
          <w:sz w:val="24"/>
          <w:szCs w:val="24"/>
        </w:rPr>
        <w:lastRenderedPageBreak/>
        <w:t>Раздел 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EC81A5E" w14:textId="77777777" w:rsidR="00950BF6" w:rsidRPr="004E45B0" w:rsidRDefault="00950BF6" w:rsidP="00950BF6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30"/>
          <w:szCs w:val="30"/>
          <w:lang w:eastAsia="zh-CN"/>
        </w:rPr>
      </w:pPr>
    </w:p>
    <w:p w14:paraId="6DA86AAD" w14:textId="56D55FE3" w:rsidR="00950BF6" w:rsidRDefault="00950BF6" w:rsidP="00950BF6">
      <w:pPr>
        <w:spacing w:after="0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2.1.</w:t>
      </w:r>
      <w:r w:rsidR="004E45B0"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образования.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</w:r>
    </w:p>
    <w:p w14:paraId="71116994" w14:textId="0836228F" w:rsidR="00950BF6" w:rsidRDefault="00950BF6" w:rsidP="00950BF6">
      <w:pPr>
        <w:spacing w:after="0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2.2.</w:t>
      </w:r>
      <w:r w:rsidR="004E45B0"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Предметом м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униципального контроля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является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контролируемые лица</w:t>
      </w:r>
      <w:bookmarkEnd w:id="1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) обязательных требований:</w:t>
      </w:r>
    </w:p>
    <w:p w14:paraId="440C40FC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Голуметского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2525E4E1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9CA63B4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45FD3AC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B483AD0" w14:textId="510EFEBB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</w:t>
      </w:r>
      <w:r w:rsidR="004E45B0"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плановые проверки контролируемых лиц по муниципальному контролю не проводились.</w:t>
      </w:r>
    </w:p>
    <w:p w14:paraId="6D05026B" w14:textId="77777777" w:rsidR="00950BF6" w:rsidRDefault="00950BF6" w:rsidP="00950BF6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На </w:t>
      </w:r>
      <w:hyperlink r:id="rId5" w:history="1">
        <w:r w:rsidRPr="004E45B0">
          <w:rPr>
            <w:rStyle w:val="a3"/>
            <w:rFonts w:ascii="Arial" w:eastAsia="Times New Roman" w:hAnsi="Arial" w:cs="Arial"/>
            <w:bCs/>
            <w:color w:val="000000"/>
            <w:kern w:val="0"/>
            <w:sz w:val="24"/>
            <w:szCs w:val="24"/>
            <w:u w:val="none"/>
            <w:lang w:eastAsia="ru-RU"/>
          </w:rPr>
          <w:t>официальном сайте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Черемховского районного муниципального образования в информационно-телекоммуникационной сети «Интернет»: cherraion.ru в разделе «Поселения района», в подразделе «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Голуметское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муниципальное образование»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создан раздел «Муниципальный контроль», в котором аккумулируется необходимая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контролируемым лицам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информация в части муниципального контроля </w:t>
      </w:r>
      <w:hyperlink r:id="rId6" w:history="1">
        <w:r w:rsidRPr="004E45B0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https://cherraion.ru/about/poseleniya/</w:t>
        </w:r>
        <w:proofErr w:type="spellStart"/>
        <w:r w:rsidRPr="004E45B0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val="en-US" w:eastAsia="ru-RU"/>
          </w:rPr>
          <w:t>golumetskoe</w:t>
        </w:r>
        <w:proofErr w:type="spellEnd"/>
        <w:r w:rsidRPr="004E45B0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/</w:t>
        </w:r>
        <w:proofErr w:type="spellStart"/>
        <w:r w:rsidRPr="004E45B0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munitsipalnyy-kontrol</w:t>
        </w:r>
        <w:proofErr w:type="spellEnd"/>
        <w:r w:rsidRPr="004E45B0"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/(далее</w:t>
        </w:r>
      </w:hyperlink>
      <w:r w:rsidRPr="004E45B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официальный интернет-сайт)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</w:p>
    <w:p w14:paraId="743AC04C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2.4. В 2023 году в целях профилактики нарушений обязательных требований планируется:</w:t>
      </w:r>
    </w:p>
    <w:p w14:paraId="0CF02683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1) постоянное совершенствование раздела «Муниципальный контроль - на официальном сайте ЧРМО:</w:t>
      </w:r>
    </w:p>
    <w:p w14:paraId="74022FA7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12EAFF20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14:paraId="5C4A2000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22BA94BE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</w:p>
    <w:p w14:paraId="6AE8F059" w14:textId="77777777" w:rsidR="00950BF6" w:rsidRPr="004E45B0" w:rsidRDefault="00950BF6" w:rsidP="00950BF6">
      <w:pPr>
        <w:spacing w:after="0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4E45B0">
        <w:rPr>
          <w:rFonts w:ascii="Arial" w:eastAsia="Times New Roman" w:hAnsi="Arial" w:cs="Arial"/>
          <w:kern w:val="0"/>
          <w:sz w:val="24"/>
          <w:szCs w:val="24"/>
          <w:lang w:eastAsia="zh-CN"/>
        </w:rPr>
        <w:t>Раздел 3. Цели и задачи реализации Программы профилактики</w:t>
      </w:r>
    </w:p>
    <w:p w14:paraId="533B0D97" w14:textId="3473A02A" w:rsidR="00950BF6" w:rsidRDefault="00950BF6" w:rsidP="00950BF6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lastRenderedPageBreak/>
        <w:tab/>
        <w:t>3.1.</w:t>
      </w:r>
      <w:r w:rsidR="004E45B0"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Целями Программы профилактики являются:</w:t>
      </w:r>
    </w:p>
    <w:p w14:paraId="1B854DB2" w14:textId="77777777" w:rsidR="00950BF6" w:rsidRDefault="00950BF6" w:rsidP="00950BF6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14:paraId="64027875" w14:textId="77777777" w:rsidR="00950BF6" w:rsidRDefault="00950BF6" w:rsidP="00950BF6">
      <w:pPr>
        <w:spacing w:after="0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DD415B1" w14:textId="77777777" w:rsidR="00950BF6" w:rsidRDefault="00950BF6" w:rsidP="00950BF6">
      <w:pPr>
        <w:spacing w:after="0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C51046F" w14:textId="3323F080" w:rsidR="00950BF6" w:rsidRDefault="00950BF6" w:rsidP="00950BF6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>3.2.</w:t>
      </w:r>
      <w:r w:rsidR="004E45B0"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14:paraId="2B240E10" w14:textId="77777777" w:rsidR="00950BF6" w:rsidRDefault="00950BF6" w:rsidP="00950BF6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>1) укрепление системы профилактики нарушений обязательных требований;</w:t>
      </w:r>
    </w:p>
    <w:p w14:paraId="213C3955" w14:textId="77777777" w:rsidR="00950BF6" w:rsidRDefault="00950BF6" w:rsidP="00950BF6">
      <w:pPr>
        <w:spacing w:after="0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14:paraId="1E702A3A" w14:textId="77777777" w:rsidR="00950BF6" w:rsidRDefault="00950BF6" w:rsidP="00950BF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5010BD53" w14:textId="77777777" w:rsidR="00950BF6" w:rsidRPr="004E45B0" w:rsidRDefault="00950BF6" w:rsidP="00950BF6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4E45B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Раздел 4. Перечень профилактических мероприятий, </w:t>
      </w:r>
    </w:p>
    <w:p w14:paraId="2D3BF338" w14:textId="77777777" w:rsidR="00950BF6" w:rsidRPr="004E45B0" w:rsidRDefault="00950BF6" w:rsidP="00950BF6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4E45B0">
        <w:rPr>
          <w:rFonts w:ascii="Arial" w:eastAsia="Times New Roman" w:hAnsi="Arial" w:cs="Arial"/>
          <w:kern w:val="0"/>
          <w:sz w:val="24"/>
          <w:szCs w:val="24"/>
          <w:lang w:eastAsia="ru-RU"/>
        </w:rPr>
        <w:t>сроки (периодичность) их проведения</w:t>
      </w:r>
    </w:p>
    <w:p w14:paraId="6FEE6B8E" w14:textId="77777777" w:rsidR="00950BF6" w:rsidRDefault="00950BF6" w:rsidP="00950BF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28A119FA" w14:textId="77777777" w:rsidR="00950BF6" w:rsidRDefault="00950BF6" w:rsidP="00950BF6">
      <w:pPr>
        <w:spacing w:after="0"/>
        <w:ind w:right="-1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Перечень профилактических мероприятий, проводимых в рамках мероприятий </w:t>
      </w: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  <w:lang w:eastAsia="hi-IN" w:bidi="hi-IN"/>
        </w:rPr>
        <w:t>муниципальному контролю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, закреплен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Голуметского муниципального образования и осуществляется путем проведения следующих видов профилактических мероприятий:</w:t>
      </w:r>
    </w:p>
    <w:p w14:paraId="476E5B2B" w14:textId="77777777" w:rsidR="00950BF6" w:rsidRDefault="00950BF6" w:rsidP="00950BF6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ЧРМО, в издании «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Голуметский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вестник», через личные кабинеты контролируемых лиц в государственных информационных системах (при их наличии) и в иных формах;</w:t>
      </w:r>
    </w:p>
    <w:p w14:paraId="6FAC682B" w14:textId="3B6DDF0B" w:rsidR="00950BF6" w:rsidRPr="004E45B0" w:rsidRDefault="00950BF6" w:rsidP="004E45B0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4E45B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консультирование контролируемых лиц по вопросам, связанным с организацией и осуществлением муниципального контроля. </w:t>
      </w:r>
    </w:p>
    <w:p w14:paraId="44253ADF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14:paraId="63506396" w14:textId="77777777" w:rsidR="00950BF6" w:rsidRDefault="00950BF6" w:rsidP="00950BF6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Перечень основных профилактических мероприятий Программы профилактики на 2023 год приведен в таблице № 1. </w:t>
      </w:r>
    </w:p>
    <w:p w14:paraId="1E0964E2" w14:textId="77777777" w:rsidR="00950BF6" w:rsidRDefault="00950BF6" w:rsidP="00950BF6">
      <w:pPr>
        <w:spacing w:after="0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zh-CN"/>
        </w:rPr>
        <w:t>Таблица 1</w:t>
      </w:r>
    </w:p>
    <w:p w14:paraId="69700173" w14:textId="77777777" w:rsidR="00950BF6" w:rsidRDefault="00950BF6" w:rsidP="00950BF6">
      <w:pPr>
        <w:spacing w:after="0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2282"/>
      </w:tblGrid>
      <w:tr w:rsidR="00950BF6" w14:paraId="79BD6837" w14:textId="77777777" w:rsidTr="00950BF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F48055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№ п/п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EBF168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8E2EB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63DCB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Адресат мероприятия </w:t>
            </w:r>
          </w:p>
        </w:tc>
      </w:tr>
      <w:tr w:rsidR="00950BF6" w14:paraId="568400EB" w14:textId="77777777" w:rsidTr="00950BF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53ED27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BDF605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93D33D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3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1BB88F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4</w:t>
            </w:r>
          </w:p>
        </w:tc>
      </w:tr>
      <w:tr w:rsidR="00950BF6" w14:paraId="5DBE0D8F" w14:textId="77777777" w:rsidTr="00950BF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240F57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D3985" w14:textId="77777777" w:rsidR="00950BF6" w:rsidRDefault="00950BF6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49702" w14:textId="77777777" w:rsidR="00950BF6" w:rsidRDefault="00950BF6">
            <w:pPr>
              <w:suppressLineNumbers/>
              <w:spacing w:after="0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EC97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</w:p>
        </w:tc>
      </w:tr>
      <w:tr w:rsidR="00950BF6" w14:paraId="724DD428" w14:textId="77777777" w:rsidTr="00950BF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1B0356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5BD2A9" w14:textId="77777777" w:rsidR="00950BF6" w:rsidRDefault="00950BF6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D5DC3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F2B670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50BF6" w14:paraId="0424CF7A" w14:textId="77777777" w:rsidTr="00950BF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D0EAD5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lastRenderedPageBreak/>
              <w:t xml:space="preserve">1.2.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DC13A" w14:textId="77777777" w:rsidR="00950BF6" w:rsidRDefault="00950BF6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A8B5D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13896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50BF6" w14:paraId="7BFF5EAF" w14:textId="77777777" w:rsidTr="00950BF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82DE6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59B55" w14:textId="77777777" w:rsidR="00950BF6" w:rsidRDefault="00950BF6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4F05C" w14:textId="77777777" w:rsidR="00950BF6" w:rsidRDefault="00950BF6">
            <w:pPr>
              <w:suppressLineNumbers/>
              <w:tabs>
                <w:tab w:val="left" w:pos="330"/>
              </w:tabs>
              <w:spacing w:after="0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В срок до 3 дней со дня утверждения доклада (не позднее 15 марта 2023 г)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65C33B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50BF6" w14:paraId="442DC8F0" w14:textId="77777777" w:rsidTr="00950BF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05EE1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4A897" w14:textId="77777777" w:rsidR="00950BF6" w:rsidRDefault="00950BF6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4944D" w14:textId="77777777" w:rsidR="00950BF6" w:rsidRDefault="00950BF6">
            <w:pPr>
              <w:suppressLineNumbers/>
              <w:tabs>
                <w:tab w:val="left" w:pos="330"/>
              </w:tabs>
              <w:spacing w:after="0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1A39F1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50BF6" w14:paraId="566790F0" w14:textId="77777777" w:rsidTr="00950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8BA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53BB" w14:textId="77777777" w:rsidR="00950BF6" w:rsidRDefault="00950BF6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ЧРМО, в издании «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Голуметский</w:t>
            </w:r>
            <w:proofErr w:type="spellEnd"/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16D0" w14:textId="77777777" w:rsidR="00950BF6" w:rsidRDefault="00950BF6">
            <w:pPr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CFED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50BF6" w14:paraId="5CCD6331" w14:textId="77777777" w:rsidTr="00950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18DC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94F" w14:textId="77777777" w:rsidR="00950BF6" w:rsidRDefault="00950BF6">
            <w:pPr>
              <w:spacing w:after="0"/>
              <w:rPr>
                <w:rFonts w:ascii="Courier New" w:eastAsia="Times New Roman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/>
              </w:rPr>
              <w:t>Консультирование в устной или письменной форме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904A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2A2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50BF6" w14:paraId="05233A66" w14:textId="77777777" w:rsidTr="00950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2FD5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E0D6" w14:textId="77777777" w:rsidR="00950BF6" w:rsidRDefault="00950BF6">
            <w:pPr>
              <w:spacing w:after="0"/>
              <w:rPr>
                <w:rFonts w:ascii="Courier New" w:eastAsia="Times New Roman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14:paraId="77743F24" w14:textId="77777777" w:rsidR="00950BF6" w:rsidRDefault="00950BF6">
            <w:pPr>
              <w:spacing w:after="0"/>
              <w:rPr>
                <w:rFonts w:ascii="Courier New" w:eastAsia="Times New Roman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/>
              </w:rPr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3A45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не позднее </w:t>
            </w:r>
          </w:p>
          <w:p w14:paraId="47733C03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 октября 2023 г (разработка);</w:t>
            </w:r>
          </w:p>
          <w:p w14:paraId="2AD21BDA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не позднее </w:t>
            </w:r>
          </w:p>
          <w:p w14:paraId="59834F16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20 декабря 2023 г</w:t>
            </w:r>
          </w:p>
          <w:p w14:paraId="1D7DF77B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029" w14:textId="77777777" w:rsidR="00950BF6" w:rsidRDefault="00950BF6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A681D82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374102EE" w14:textId="77777777" w:rsidR="00950BF6" w:rsidRPr="004E45B0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4E45B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Раздел 5. Показатели результативности и эффективности </w:t>
      </w:r>
    </w:p>
    <w:p w14:paraId="541A4438" w14:textId="77777777" w:rsidR="00950BF6" w:rsidRPr="004E45B0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4E45B0">
        <w:rPr>
          <w:rFonts w:ascii="Arial" w:eastAsia="Times New Roman" w:hAnsi="Arial" w:cs="Arial"/>
          <w:kern w:val="0"/>
          <w:sz w:val="24"/>
          <w:szCs w:val="24"/>
          <w:lang w:eastAsia="ru-RU"/>
        </w:rPr>
        <w:t>Программы профилактики</w:t>
      </w:r>
    </w:p>
    <w:p w14:paraId="0EB7F76E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429BFDB2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2" w:name="_Hlk89680503"/>
      <w:r>
        <w:rPr>
          <w:rFonts w:ascii="Arial" w:hAnsi="Arial" w:cs="Arial"/>
        </w:rPr>
        <w:t>Программы профилактики</w:t>
      </w:r>
      <w:bookmarkEnd w:id="2"/>
      <w:r>
        <w:rPr>
          <w:rFonts w:ascii="Arial" w:hAnsi="Arial" w:cs="Arial"/>
        </w:rPr>
        <w:t xml:space="preserve">, установлен в таблице № 2. </w:t>
      </w:r>
    </w:p>
    <w:p w14:paraId="75605B1F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Мониторинг реализации программы осуществляется на регулярной основе. </w:t>
      </w:r>
    </w:p>
    <w:p w14:paraId="0C949CB7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ЧРМО.</w:t>
      </w:r>
    </w:p>
    <w:p w14:paraId="3C4CD40D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5B343D6D" w14:textId="77777777" w:rsidR="00950BF6" w:rsidRDefault="00950BF6" w:rsidP="00950BF6">
      <w:pPr>
        <w:autoSpaceDE w:val="0"/>
        <w:autoSpaceDN w:val="0"/>
        <w:jc w:val="right"/>
        <w:rPr>
          <w:rFonts w:ascii="Arial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>Таблица № 2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2320"/>
        <w:gridCol w:w="2837"/>
        <w:gridCol w:w="1844"/>
        <w:gridCol w:w="1985"/>
      </w:tblGrid>
      <w:tr w:rsidR="00950BF6" w14:paraId="19EC381D" w14:textId="77777777" w:rsidTr="00950B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548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091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ФИО</w:t>
            </w:r>
          </w:p>
          <w:p w14:paraId="76E6ECCA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F3CD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C109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4DA2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Контакты</w:t>
            </w:r>
          </w:p>
        </w:tc>
      </w:tr>
      <w:tr w:rsidR="00950BF6" w14:paraId="6C7AB463" w14:textId="77777777" w:rsidTr="00950BF6">
        <w:trPr>
          <w:trHeight w:val="2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88B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3555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kern w:val="0"/>
                <w:lang w:eastAsia="ru-RU"/>
              </w:rPr>
              <w:t>Цивенова</w:t>
            </w:r>
            <w:proofErr w:type="spellEnd"/>
            <w:r>
              <w:rPr>
                <w:rFonts w:ascii="Courier New" w:hAnsi="Courier New" w:cs="Courier New"/>
                <w:kern w:val="0"/>
                <w:lang w:eastAsia="ru-RU"/>
              </w:rPr>
              <w:t xml:space="preserve"> Валентина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A045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Главный специалист по вопросам жизнеобеспечения (руководитель и координатор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F37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Организация и проведение мероприятий программы</w:t>
            </w:r>
            <w:r>
              <w:rPr>
                <w:rFonts w:ascii="Courier New" w:hAnsi="Courier New" w:cs="Courier New"/>
                <w:kern w:val="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C454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89500824706</w:t>
            </w:r>
          </w:p>
        </w:tc>
      </w:tr>
      <w:tr w:rsidR="00950BF6" w14:paraId="02FDC077" w14:textId="77777777" w:rsidTr="00950BF6">
        <w:trPr>
          <w:trHeight w:val="2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2D21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2BDF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Афанасьева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E88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Главный специалист администрации Голуметского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DD0D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6CD" w14:textId="77777777" w:rsidR="00950BF6" w:rsidRDefault="00950BF6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89041449959</w:t>
            </w:r>
          </w:p>
        </w:tc>
      </w:tr>
    </w:tbl>
    <w:p w14:paraId="5BCD4E79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6E486F78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BE93492" w14:textId="77777777" w:rsidR="00950BF6" w:rsidRDefault="00950BF6" w:rsidP="00950BF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</w:t>
      </w:r>
      <w:bookmarkStart w:id="3" w:name="_GoBack"/>
      <w:r>
        <w:rPr>
          <w:rFonts w:ascii="Arial" w:hAnsi="Arial" w:cs="Arial"/>
          <w:sz w:val="24"/>
          <w:szCs w:val="24"/>
        </w:rPr>
        <w:t xml:space="preserve">жению общественно значимых результатов снижения, причиняемого контролируемыми </w:t>
      </w:r>
      <w:bookmarkEnd w:id="3"/>
      <w:r>
        <w:rPr>
          <w:rFonts w:ascii="Arial" w:hAnsi="Arial" w:cs="Arial"/>
          <w:sz w:val="24"/>
          <w:szCs w:val="24"/>
        </w:rPr>
        <w:t>лицами вреда (ущерба) охраняемым законом ценностям при проведении профилактических мероприятий.</w:t>
      </w:r>
    </w:p>
    <w:p w14:paraId="6C92A71E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14:paraId="51222142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количество выявленных нарушений обязательных требований; </w:t>
      </w:r>
    </w:p>
    <w:p w14:paraId="2562C874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14:paraId="59B0DE0F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эффективности: </w:t>
      </w:r>
    </w:p>
    <w:p w14:paraId="7143D012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14:paraId="51922E96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Количество проведенных профилактических мероприятий контрольным (надзорным) органом, ед. </w:t>
      </w:r>
    </w:p>
    <w:p w14:paraId="701207A2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14:paraId="7EBBB534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Отчетным периодом для определения значений показателей является календарный год. </w:t>
      </w:r>
    </w:p>
    <w:p w14:paraId="022386B4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14:paraId="27F34FC7" w14:textId="77777777" w:rsidR="00950BF6" w:rsidRDefault="00950BF6" w:rsidP="00950B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14:paraId="3C485B77" w14:textId="77777777" w:rsidR="00950BF6" w:rsidRDefault="00950BF6" w:rsidP="00950BF6">
      <w:pPr>
        <w:pStyle w:val="Default"/>
        <w:ind w:left="7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Таблица 3</w:t>
      </w:r>
    </w:p>
    <w:p w14:paraId="3EE9AA5D" w14:textId="77777777" w:rsidR="00950BF6" w:rsidRDefault="00950BF6" w:rsidP="00950BF6">
      <w:pPr>
        <w:pStyle w:val="Default"/>
        <w:ind w:left="7920"/>
        <w:jc w:val="both"/>
        <w:rPr>
          <w:rFonts w:ascii="Arial" w:hAnsi="Arial" w:cs="Arial"/>
        </w:rPr>
      </w:pPr>
    </w:p>
    <w:tbl>
      <w:tblPr>
        <w:tblW w:w="982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7"/>
        <w:gridCol w:w="852"/>
        <w:gridCol w:w="1135"/>
        <w:gridCol w:w="566"/>
        <w:gridCol w:w="851"/>
        <w:gridCol w:w="852"/>
        <w:gridCol w:w="851"/>
        <w:gridCol w:w="567"/>
        <w:gridCol w:w="567"/>
        <w:gridCol w:w="567"/>
        <w:gridCol w:w="710"/>
      </w:tblGrid>
      <w:tr w:rsidR="00950BF6" w14:paraId="24836747" w14:textId="77777777" w:rsidTr="00950BF6">
        <w:trPr>
          <w:trHeight w:val="117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C3A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49C4" w14:textId="24ED81C8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 xml:space="preserve">Сроки </w:t>
            </w:r>
            <w:r w:rsidR="004E45B0">
              <w:rPr>
                <w:rFonts w:ascii="Courier New" w:hAnsi="Courier New" w:cs="Courier New"/>
                <w:kern w:val="0"/>
                <w:lang w:eastAsia="ar-SA"/>
              </w:rPr>
              <w:t>исполнения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CA0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7759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950BF6" w14:paraId="0735C3B9" w14:textId="77777777" w:rsidTr="00950BF6"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CF61" w14:textId="77777777" w:rsidR="00950BF6" w:rsidRDefault="00950BF6">
            <w:pPr>
              <w:suppressAutoHyphens w:val="0"/>
              <w:spacing w:after="0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C1A" w14:textId="77777777" w:rsidR="00950BF6" w:rsidRDefault="00950BF6">
            <w:pPr>
              <w:suppressAutoHyphens w:val="0"/>
              <w:spacing w:after="0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8EA" w14:textId="3B626513" w:rsidR="00950BF6" w:rsidRDefault="004E45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Наименование</w:t>
            </w:r>
            <w:r w:rsidR="00950BF6">
              <w:rPr>
                <w:rFonts w:ascii="Courier New" w:hAnsi="Courier New" w:cs="Courier New"/>
                <w:kern w:val="0"/>
                <w:lang w:eastAsia="ar-SA"/>
              </w:rPr>
              <w:t xml:space="preserve"> </w:t>
            </w:r>
            <w:proofErr w:type="spellStart"/>
            <w:proofErr w:type="gramStart"/>
            <w:r w:rsidR="00950BF6">
              <w:rPr>
                <w:rFonts w:ascii="Courier New" w:hAnsi="Courier New" w:cs="Courier New"/>
                <w:kern w:val="0"/>
                <w:lang w:eastAsia="ar-SA"/>
              </w:rPr>
              <w:t>показате</w:t>
            </w:r>
            <w:proofErr w:type="spellEnd"/>
            <w:r w:rsidR="00950BF6">
              <w:rPr>
                <w:rFonts w:ascii="Courier New" w:hAnsi="Courier New" w:cs="Courier New"/>
                <w:kern w:val="0"/>
                <w:lang w:eastAsia="ar-SA"/>
              </w:rPr>
              <w:t>-ля</w:t>
            </w:r>
            <w:proofErr w:type="gramEnd"/>
            <w:r w:rsidR="00950BF6">
              <w:rPr>
                <w:rFonts w:ascii="Courier New" w:hAnsi="Courier New" w:cs="Courier New"/>
                <w:kern w:val="0"/>
                <w:lang w:eastAsia="ar-SA"/>
              </w:rPr>
              <w:t xml:space="preserve"> (*)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C26F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5AD" w14:textId="64CBFAC8" w:rsidR="00950BF6" w:rsidRDefault="004E45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Плановое</w:t>
            </w:r>
            <w:r w:rsidR="00950BF6">
              <w:rPr>
                <w:rFonts w:ascii="Courier New" w:hAnsi="Courier New" w:cs="Courier New"/>
                <w:kern w:val="0"/>
                <w:lang w:eastAsia="ar-SA"/>
              </w:rPr>
              <w:t xml:space="preserve"> </w:t>
            </w:r>
            <w:proofErr w:type="spellStart"/>
            <w:proofErr w:type="gramStart"/>
            <w:r w:rsidR="00950BF6">
              <w:rPr>
                <w:rFonts w:ascii="Courier New" w:hAnsi="Courier New" w:cs="Courier New"/>
                <w:kern w:val="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1762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Фак-</w:t>
            </w:r>
            <w:proofErr w:type="spellStart"/>
            <w:r>
              <w:rPr>
                <w:rFonts w:ascii="Courier New" w:hAnsi="Courier New" w:cs="Courier New"/>
                <w:kern w:val="0"/>
                <w:lang w:eastAsia="ar-SA"/>
              </w:rPr>
              <w:t>тичес</w:t>
            </w:r>
            <w:proofErr w:type="spellEnd"/>
            <w:r>
              <w:rPr>
                <w:rFonts w:ascii="Courier New" w:hAnsi="Courier New" w:cs="Courier New"/>
                <w:kern w:val="0"/>
                <w:lang w:eastAsia="ar-SA"/>
              </w:rPr>
              <w:t xml:space="preserve">-кое </w:t>
            </w: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D60E" w14:textId="19EEE725" w:rsidR="00950BF6" w:rsidRDefault="004E45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Отклонение</w:t>
            </w:r>
            <w:r w:rsidR="00950BF6">
              <w:rPr>
                <w:rFonts w:ascii="Courier New" w:hAnsi="Courier New" w:cs="Courier New"/>
                <w:kern w:val="0"/>
                <w:lang w:eastAsia="ar-SA"/>
              </w:rPr>
              <w:t xml:space="preserve">, </w:t>
            </w:r>
          </w:p>
          <w:p w14:paraId="6DDDAD8D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EB96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2F4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9F0E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958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Иные</w:t>
            </w:r>
          </w:p>
        </w:tc>
      </w:tr>
      <w:tr w:rsidR="00950BF6" w14:paraId="025D8F02" w14:textId="77777777" w:rsidTr="00950BF6">
        <w:trPr>
          <w:trHeight w:val="617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003" w14:textId="4E3C39E3" w:rsidR="00950BF6" w:rsidRDefault="00950BF6">
            <w:pPr>
              <w:autoSpaceDE w:val="0"/>
              <w:autoSpaceDN w:val="0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</w:t>
            </w:r>
            <w:r w:rsidR="004E45B0">
              <w:rPr>
                <w:rFonts w:ascii="Courier New" w:hAnsi="Courier New" w:cs="Courier New"/>
                <w:kern w:val="0"/>
                <w:lang w:eastAsia="ru-RU"/>
              </w:rPr>
              <w:t>границах Голуметского</w:t>
            </w:r>
            <w:r>
              <w:rPr>
                <w:rFonts w:ascii="Courier New" w:hAnsi="Courier New" w:cs="Courier New"/>
                <w:kern w:val="0"/>
                <w:lang w:eastAsia="ru-RU"/>
              </w:rPr>
              <w:t xml:space="preserve"> муниципального образования 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895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444A9FA2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C14" w14:textId="77777777" w:rsidR="00950BF6" w:rsidRDefault="00950BF6">
            <w:pPr>
              <w:suppressLineNumbers/>
              <w:snapToGrid w:val="0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529FC07D" w14:textId="65A2301B" w:rsidR="00950BF6" w:rsidRDefault="004E45B0">
            <w:pPr>
              <w:suppressLineNumbers/>
              <w:snapToGrid w:val="0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Выполнение</w:t>
            </w:r>
            <w:r w:rsidR="00950BF6">
              <w:rPr>
                <w:rFonts w:ascii="Courier New" w:hAnsi="Courier New" w:cs="Courier New"/>
                <w:kern w:val="0"/>
                <w:lang w:eastAsia="ar-SA"/>
              </w:rPr>
              <w:t xml:space="preserve"> запланированных мероприятий</w:t>
            </w:r>
          </w:p>
          <w:p w14:paraId="55A853C0" w14:textId="77777777" w:rsidR="00950BF6" w:rsidRDefault="00950BF6">
            <w:pPr>
              <w:suppressLineNumbers/>
              <w:snapToGrid w:val="0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C82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1B2F7650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%</w:t>
            </w:r>
          </w:p>
          <w:p w14:paraId="06DAA1CC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492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5250A720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867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931" w14:textId="77777777" w:rsidR="00950BF6" w:rsidRDefault="00950BF6">
            <w:pPr>
              <w:spacing w:line="600" w:lineRule="auto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50D46DB8" w14:textId="77777777" w:rsidR="00950BF6" w:rsidRDefault="00950BF6">
            <w:pPr>
              <w:spacing w:line="600" w:lineRule="auto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B6C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15970DF7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B41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0C8E2FBE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634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7E59DBFC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D3E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728F6689" w14:textId="77777777" w:rsidR="00950BF6" w:rsidRDefault="00950B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</w:tr>
    </w:tbl>
    <w:p w14:paraId="5A43EF4E" w14:textId="77777777" w:rsidR="00950BF6" w:rsidRDefault="00950BF6" w:rsidP="004E45B0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sectPr w:rsidR="00950BF6" w:rsidSect="004E45B0">
      <w:pgSz w:w="11906" w:h="16838"/>
      <w:pgMar w:top="1134" w:right="84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0"/>
    <w:rsid w:val="004E45B0"/>
    <w:rsid w:val="008579F3"/>
    <w:rsid w:val="00950BF6"/>
    <w:rsid w:val="00D471D0"/>
    <w:rsid w:val="00EA1CA4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4EA"/>
  <w15:chartTrackingRefBased/>
  <w15:docId w15:val="{C66637A3-E991-4E43-AA0E-807DD759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BF6"/>
    <w:pPr>
      <w:suppressAutoHyphens/>
      <w:spacing w:after="200" w:line="240" w:lineRule="auto"/>
    </w:pPr>
    <w:rPr>
      <w:rFonts w:ascii="Calibri" w:eastAsia="Lucida Sans Unicode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0B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raion.ru/about/poseleniya/golumetskoe/munitsipalnyy-kontrol/(&#1076;&#1072;&#1083;&#1077;&#1077;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2022-11-25T02:43:00Z</dcterms:created>
  <dcterms:modified xsi:type="dcterms:W3CDTF">2022-12-01T07:15:00Z</dcterms:modified>
</cp:coreProperties>
</file>